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3B4B3" w14:textId="77777777" w:rsidR="00B84DA6" w:rsidRDefault="006C15FD">
      <w:pPr>
        <w:pStyle w:val="Title"/>
      </w:pPr>
      <w:bookmarkStart w:id="0" w:name="_14u9oga5d6oh" w:colFirst="0" w:colLast="0"/>
      <w:bookmarkEnd w:id="0"/>
      <w:r>
        <w:t>ACESclip VWG: User Requirements</w:t>
      </w:r>
    </w:p>
    <w:p w14:paraId="482822D9" w14:textId="77777777" w:rsidR="00B84DA6" w:rsidRDefault="00B84DA6"/>
    <w:p w14:paraId="46CDC748" w14:textId="77777777" w:rsidR="00B84DA6" w:rsidRDefault="006C15FD">
      <w:r>
        <w:t>The following represents the outcome of meetings of the ACESclip Virtual Working Group (VWG) which set out to gather the user requirements of ACESclip metadata.</w:t>
      </w:r>
    </w:p>
    <w:p w14:paraId="5F62F6F0" w14:textId="77777777" w:rsidR="00B84DA6" w:rsidRDefault="00B84DA6"/>
    <w:p w14:paraId="72A83099" w14:textId="77777777" w:rsidR="00B84DA6" w:rsidRDefault="006C15FD">
      <w:pPr>
        <w:rPr>
          <w:u w:val="single"/>
        </w:rPr>
      </w:pPr>
      <w:r>
        <w:rPr>
          <w:u w:val="single"/>
        </w:rPr>
        <w:t>Definitions:</w:t>
      </w:r>
    </w:p>
    <w:p w14:paraId="395D4E80" w14:textId="77777777" w:rsidR="00B84DA6" w:rsidRDefault="00B84DA6"/>
    <w:p w14:paraId="4B995426" w14:textId="77777777" w:rsidR="00B84DA6" w:rsidRDefault="006C15FD">
      <w:r>
        <w:rPr>
          <w:b/>
        </w:rPr>
        <w:t xml:space="preserve">Clip: </w:t>
      </w:r>
      <w:r>
        <w:t xml:space="preserve">a sequence of images </w:t>
      </w:r>
      <w:bookmarkStart w:id="1" w:name="_GoBack"/>
      <w:bookmarkEnd w:id="1"/>
      <w:r>
        <w:t>(e.g. original camera clip, VFX shot, entire program, etc.)</w:t>
      </w:r>
    </w:p>
    <w:p w14:paraId="543E12DD" w14:textId="623C9CB9" w:rsidR="00B84DA6" w:rsidRDefault="006C15FD">
      <w:proofErr w:type="spellStart"/>
      <w:r>
        <w:rPr>
          <w:b/>
        </w:rPr>
        <w:t>ACESclip</w:t>
      </w:r>
      <w:proofErr w:type="spellEnd"/>
      <w:r>
        <w:rPr>
          <w:b/>
        </w:rPr>
        <w:t xml:space="preserve">: </w:t>
      </w:r>
      <w:r>
        <w:t xml:space="preserve">ACES-related </w:t>
      </w:r>
      <w:r w:rsidR="00A311B8">
        <w:t xml:space="preserve">XML </w:t>
      </w:r>
      <w:r>
        <w:t>metadata associated with a clip</w:t>
      </w:r>
    </w:p>
    <w:p w14:paraId="6C66990D" w14:textId="77777777" w:rsidR="00B84DA6" w:rsidRDefault="006C15FD">
      <w:r>
        <w:rPr>
          <w:b/>
        </w:rPr>
        <w:t xml:space="preserve">ACES images: </w:t>
      </w:r>
      <w:r>
        <w:t xml:space="preserve">an ACES image or image sequence </w:t>
      </w:r>
      <w:r w:rsidR="00214894">
        <w:t xml:space="preserve">(encoded according </w:t>
      </w:r>
      <w:r>
        <w:t xml:space="preserve">to </w:t>
      </w:r>
      <w:r w:rsidR="00214894">
        <w:t>SMPTE ST 2065-1) conforming to SMPTE ST 2065-4 (</w:t>
      </w:r>
      <w:proofErr w:type="spellStart"/>
      <w:r w:rsidR="00214894">
        <w:t>OpenEXR</w:t>
      </w:r>
      <w:proofErr w:type="spellEnd"/>
      <w:r w:rsidR="00214894">
        <w:t>) or ST 2065-5 (MXF)</w:t>
      </w:r>
      <w:r w:rsidR="00214894" w:rsidDel="00D45524">
        <w:t xml:space="preserve"> </w:t>
      </w:r>
    </w:p>
    <w:p w14:paraId="370A6FB9" w14:textId="588F46D0" w:rsidR="00B84DA6" w:rsidRDefault="006C15FD">
      <w:r>
        <w:rPr>
          <w:b/>
        </w:rPr>
        <w:t xml:space="preserve">Non-ACES </w:t>
      </w:r>
      <w:r w:rsidR="00432A99">
        <w:rPr>
          <w:b/>
        </w:rPr>
        <w:t>camera original images</w:t>
      </w:r>
      <w:r>
        <w:rPr>
          <w:b/>
        </w:rPr>
        <w:t xml:space="preserve">: </w:t>
      </w:r>
      <w:r>
        <w:t xml:space="preserve">an image or clip consisting </w:t>
      </w:r>
      <w:r w:rsidR="00214894">
        <w:t xml:space="preserve">of </w:t>
      </w:r>
      <w:r w:rsidR="00432A99">
        <w:t xml:space="preserve">camera original </w:t>
      </w:r>
      <w:r w:rsidR="00214894">
        <w:t xml:space="preserve">image </w:t>
      </w:r>
      <w:r w:rsidR="00432A99">
        <w:t>data</w:t>
      </w:r>
      <w:r w:rsidR="00217B13">
        <w:t xml:space="preserve">, which has been viewed through an ACES viewing pipeline, but </w:t>
      </w:r>
      <w:r w:rsidR="00214894">
        <w:t>has</w:t>
      </w:r>
      <w:r>
        <w:t xml:space="preserve"> not </w:t>
      </w:r>
      <w:r w:rsidR="00217B13">
        <w:t xml:space="preserve">yet </w:t>
      </w:r>
      <w:r>
        <w:t xml:space="preserve">been converted to ACES </w:t>
      </w:r>
      <w:r w:rsidR="00432A99">
        <w:t xml:space="preserve">2065-1 by an IDT </w:t>
      </w:r>
      <w:r>
        <w:t xml:space="preserve">(e.g. Camera RAW, MOV, MXF, DPX, TIFF, </w:t>
      </w:r>
      <w:proofErr w:type="spellStart"/>
      <w:r>
        <w:t>etc</w:t>
      </w:r>
      <w:proofErr w:type="spellEnd"/>
      <w:r>
        <w:t>)</w:t>
      </w:r>
      <w:r w:rsidR="00683A28">
        <w:t xml:space="preserve"> </w:t>
      </w:r>
    </w:p>
    <w:p w14:paraId="266CEA8B" w14:textId="77777777" w:rsidR="00B84DA6" w:rsidRDefault="006C15FD">
      <w:r>
        <w:rPr>
          <w:b/>
        </w:rPr>
        <w:t xml:space="preserve">Viewing </w:t>
      </w:r>
      <w:r w:rsidR="00933B33">
        <w:rPr>
          <w:b/>
        </w:rPr>
        <w:t>Pipeline</w:t>
      </w:r>
      <w:r>
        <w:rPr>
          <w:b/>
        </w:rPr>
        <w:t>:</w:t>
      </w:r>
      <w:r>
        <w:t xml:space="preserve"> </w:t>
      </w:r>
      <w:r w:rsidR="00D45524">
        <w:t xml:space="preserve">the order of operations necessary </w:t>
      </w:r>
      <w:r>
        <w:t>to output a display-referred image, representative of the creative intent at that moment in the production process.</w:t>
      </w:r>
    </w:p>
    <w:p w14:paraId="3B6EA446" w14:textId="77777777" w:rsidR="00FB7276" w:rsidRDefault="00FB7276"/>
    <w:p w14:paraId="1EA0D9BD" w14:textId="77777777" w:rsidR="00FB7276" w:rsidRPr="009505D3" w:rsidRDefault="00FB7276" w:rsidP="00FB7276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en-US"/>
        </w:rPr>
      </w:pPr>
      <w:r w:rsidRPr="00FB7276">
        <w:rPr>
          <w:rFonts w:eastAsia="Times New Roman"/>
          <w:b/>
          <w:bCs/>
          <w:sz w:val="28"/>
          <w:szCs w:val="28"/>
          <w:lang w:val="en-US"/>
        </w:rPr>
        <w:t>What are the user requirements of ACESclip metadata?</w:t>
      </w:r>
    </w:p>
    <w:p w14:paraId="1BCDE601" w14:textId="77777777" w:rsidR="00B84DA6" w:rsidRDefault="00B84DA6"/>
    <w:p w14:paraId="44FD6CA2" w14:textId="77777777" w:rsidR="00B84DA6" w:rsidRPr="004A5F4F" w:rsidRDefault="006C15FD">
      <w:pPr>
        <w:rPr>
          <w:b/>
          <w:sz w:val="24"/>
          <w:szCs w:val="24"/>
        </w:rPr>
      </w:pPr>
      <w:r w:rsidRPr="004A5F4F">
        <w:rPr>
          <w:b/>
          <w:sz w:val="24"/>
          <w:szCs w:val="24"/>
        </w:rPr>
        <w:t>Requirements:</w:t>
      </w:r>
    </w:p>
    <w:p w14:paraId="493D6C80" w14:textId="77777777" w:rsidR="00B84DA6" w:rsidRDefault="00B84DA6">
      <w:pPr>
        <w:ind w:left="720"/>
      </w:pPr>
    </w:p>
    <w:p w14:paraId="547848AF" w14:textId="77777777" w:rsidR="00B84DA6" w:rsidRDefault="006C15FD">
      <w:pPr>
        <w:numPr>
          <w:ilvl w:val="0"/>
          <w:numId w:val="1"/>
        </w:numPr>
      </w:pPr>
      <w:r>
        <w:rPr>
          <w:b/>
        </w:rPr>
        <w:t>New specification should build upon ‘</w:t>
      </w:r>
      <w:hyperlink r:id="rId8">
        <w:r>
          <w:rPr>
            <w:b/>
            <w:color w:val="1155CC"/>
            <w:u w:val="single"/>
          </w:rPr>
          <w:t>strawman</w:t>
        </w:r>
      </w:hyperlink>
      <w:r>
        <w:rPr>
          <w:b/>
        </w:rPr>
        <w:t xml:space="preserve">’ </w:t>
      </w:r>
      <w:r>
        <w:t xml:space="preserve">rather than trying to pare down the </w:t>
      </w:r>
      <w:hyperlink r:id="rId9">
        <w:r>
          <w:rPr>
            <w:color w:val="1155CC"/>
            <w:u w:val="single"/>
          </w:rPr>
          <w:t>existing TB-2014</w:t>
        </w:r>
      </w:hyperlink>
      <w:r>
        <w:t xml:space="preserve"> specification.</w:t>
      </w:r>
    </w:p>
    <w:p w14:paraId="258947C7" w14:textId="77777777" w:rsidR="00B84DA6" w:rsidRDefault="006C15FD">
      <w:pPr>
        <w:numPr>
          <w:ilvl w:val="0"/>
          <w:numId w:val="1"/>
        </w:numPr>
      </w:pPr>
      <w:r>
        <w:t xml:space="preserve">Support communication of </w:t>
      </w:r>
      <w:r>
        <w:rPr>
          <w:b/>
        </w:rPr>
        <w:t xml:space="preserve">viewing </w:t>
      </w:r>
      <w:r w:rsidR="00D45524">
        <w:rPr>
          <w:b/>
        </w:rPr>
        <w:t xml:space="preserve">pipeline </w:t>
      </w:r>
      <w:r>
        <w:rPr>
          <w:b/>
        </w:rPr>
        <w:t>for ACES images</w:t>
      </w:r>
      <w:r>
        <w:t>, with support for:</w:t>
      </w:r>
    </w:p>
    <w:p w14:paraId="1E936DD8" w14:textId="0B9C7F3E" w:rsidR="00B84DA6" w:rsidRDefault="006C15FD">
      <w:pPr>
        <w:numPr>
          <w:ilvl w:val="1"/>
          <w:numId w:val="1"/>
        </w:numPr>
      </w:pPr>
      <w:r>
        <w:t>ACES Version (implies RRT)</w:t>
      </w:r>
    </w:p>
    <w:p w14:paraId="0DCA33A9" w14:textId="2EA19D04" w:rsidR="00217B13" w:rsidRDefault="00217B13">
      <w:pPr>
        <w:numPr>
          <w:ilvl w:val="1"/>
          <w:numId w:val="1"/>
        </w:numPr>
      </w:pPr>
      <w:r>
        <w:t>IDT used</w:t>
      </w:r>
    </w:p>
    <w:p w14:paraId="18E9B510" w14:textId="77777777" w:rsidR="00B84DA6" w:rsidRDefault="006C15FD">
      <w:pPr>
        <w:numPr>
          <w:ilvl w:val="1"/>
          <w:numId w:val="1"/>
        </w:numPr>
      </w:pPr>
      <w:r>
        <w:t>LMT stack (CDL, LUT)</w:t>
      </w:r>
    </w:p>
    <w:p w14:paraId="58D3E620" w14:textId="77777777" w:rsidR="00B84DA6" w:rsidRDefault="006C15FD">
      <w:pPr>
        <w:numPr>
          <w:ilvl w:val="1"/>
          <w:numId w:val="1"/>
        </w:numPr>
      </w:pPr>
      <w:r>
        <w:t>Working Space of LMT (see #</w:t>
      </w:r>
      <w:r w:rsidR="00684BCC">
        <w:t>7</w:t>
      </w:r>
      <w:r>
        <w:t>)</w:t>
      </w:r>
    </w:p>
    <w:p w14:paraId="5430461F" w14:textId="77777777" w:rsidR="00B84DA6" w:rsidRDefault="006C15FD">
      <w:pPr>
        <w:numPr>
          <w:ilvl w:val="1"/>
          <w:numId w:val="1"/>
        </w:numPr>
      </w:pPr>
      <w:r>
        <w:t>ODT used</w:t>
      </w:r>
    </w:p>
    <w:p w14:paraId="5AFEEDB3" w14:textId="77777777" w:rsidR="00B84DA6" w:rsidRDefault="006C15FD">
      <w:pPr>
        <w:numPr>
          <w:ilvl w:val="0"/>
          <w:numId w:val="1"/>
        </w:numPr>
      </w:pPr>
      <w:r>
        <w:t xml:space="preserve">Support communication of </w:t>
      </w:r>
      <w:r>
        <w:rPr>
          <w:b/>
        </w:rPr>
        <w:t xml:space="preserve">viewing </w:t>
      </w:r>
      <w:r w:rsidR="00D45524">
        <w:rPr>
          <w:b/>
        </w:rPr>
        <w:t xml:space="preserve">pipeline </w:t>
      </w:r>
      <w:r>
        <w:rPr>
          <w:b/>
        </w:rPr>
        <w:t xml:space="preserve">for non-ACES </w:t>
      </w:r>
      <w:r w:rsidR="00961D04">
        <w:rPr>
          <w:b/>
        </w:rPr>
        <w:t xml:space="preserve">camera original </w:t>
      </w:r>
      <w:r>
        <w:rPr>
          <w:b/>
        </w:rPr>
        <w:t>images</w:t>
      </w:r>
      <w:r>
        <w:t>, with support for:</w:t>
      </w:r>
    </w:p>
    <w:p w14:paraId="00F1CF16" w14:textId="77777777" w:rsidR="00B84DA6" w:rsidRDefault="006C15FD">
      <w:pPr>
        <w:numPr>
          <w:ilvl w:val="1"/>
          <w:numId w:val="1"/>
        </w:numPr>
      </w:pPr>
      <w:r>
        <w:t>ACES Version (implies RRT)</w:t>
      </w:r>
    </w:p>
    <w:p w14:paraId="57A23769" w14:textId="77777777" w:rsidR="00B84DA6" w:rsidRDefault="006C15FD">
      <w:pPr>
        <w:numPr>
          <w:ilvl w:val="1"/>
          <w:numId w:val="1"/>
        </w:numPr>
      </w:pPr>
      <w:r>
        <w:t>IDT used</w:t>
      </w:r>
    </w:p>
    <w:p w14:paraId="0534AEBC" w14:textId="77777777" w:rsidR="00B84DA6" w:rsidRDefault="006C15FD">
      <w:pPr>
        <w:numPr>
          <w:ilvl w:val="1"/>
          <w:numId w:val="1"/>
        </w:numPr>
      </w:pPr>
      <w:r>
        <w:t>LMT stack (CDL, LUT)</w:t>
      </w:r>
    </w:p>
    <w:p w14:paraId="51201D57" w14:textId="77777777" w:rsidR="00B84DA6" w:rsidRDefault="006C15FD">
      <w:pPr>
        <w:numPr>
          <w:ilvl w:val="1"/>
          <w:numId w:val="1"/>
        </w:numPr>
      </w:pPr>
      <w:r>
        <w:t>Working Space of LMT (see #</w:t>
      </w:r>
      <w:r w:rsidR="00684BCC">
        <w:t>7</w:t>
      </w:r>
      <w:r>
        <w:t>)</w:t>
      </w:r>
    </w:p>
    <w:p w14:paraId="5812718A" w14:textId="62968A14" w:rsidR="00B84DA6" w:rsidRDefault="006C15FD">
      <w:pPr>
        <w:numPr>
          <w:ilvl w:val="1"/>
          <w:numId w:val="1"/>
        </w:numPr>
      </w:pPr>
      <w:r>
        <w:t>ODT used</w:t>
      </w:r>
    </w:p>
    <w:p w14:paraId="2113298B" w14:textId="2A086707" w:rsidR="00A311B8" w:rsidRDefault="00A311B8" w:rsidP="00A311B8">
      <w:pPr>
        <w:numPr>
          <w:ilvl w:val="0"/>
          <w:numId w:val="1"/>
        </w:numPr>
      </w:pPr>
      <w:r>
        <w:t xml:space="preserve">Elements of viewing pipeline should each have a </w:t>
      </w:r>
      <w:r>
        <w:rPr>
          <w:b/>
        </w:rPr>
        <w:t xml:space="preserve">state </w:t>
      </w:r>
      <w:r>
        <w:t>to imply whether it has been applied to image data or not (e.g. an IDT may be included but already applied to image data)</w:t>
      </w:r>
    </w:p>
    <w:p w14:paraId="569A9A4A" w14:textId="77777777" w:rsidR="00B84DA6" w:rsidRDefault="006C15FD">
      <w:pPr>
        <w:numPr>
          <w:ilvl w:val="0"/>
          <w:numId w:val="1"/>
        </w:numPr>
      </w:pPr>
      <w:r>
        <w:t xml:space="preserve">Must support a </w:t>
      </w:r>
      <w:proofErr w:type="spellStart"/>
      <w:r>
        <w:rPr>
          <w:b/>
        </w:rPr>
        <w:t>ClipID</w:t>
      </w:r>
      <w:proofErr w:type="spellEnd"/>
      <w:r>
        <w:rPr>
          <w:b/>
        </w:rPr>
        <w:t xml:space="preserve"> element</w:t>
      </w:r>
      <w:r>
        <w:t xml:space="preserve"> in order to associate it with a clip or shot name</w:t>
      </w:r>
    </w:p>
    <w:p w14:paraId="041DFCF3" w14:textId="345A9DCE" w:rsidR="00B84DA6" w:rsidRDefault="006C15FD">
      <w:pPr>
        <w:numPr>
          <w:ilvl w:val="1"/>
          <w:numId w:val="1"/>
        </w:numPr>
      </w:pPr>
      <w:r>
        <w:lastRenderedPageBreak/>
        <w:t xml:space="preserve">It should be </w:t>
      </w:r>
      <w:r>
        <w:rPr>
          <w:b/>
        </w:rPr>
        <w:t xml:space="preserve">possible for ACESclip to exist </w:t>
      </w:r>
      <w:r>
        <w:rPr>
          <w:b/>
          <w:i/>
        </w:rPr>
        <w:t>before</w:t>
      </w:r>
      <w:r>
        <w:rPr>
          <w:b/>
        </w:rPr>
        <w:t xml:space="preserve"> a clip is actually recorded</w:t>
      </w:r>
      <w:r>
        <w:t xml:space="preserve"> (e.g. a template for DIT to set up live on-set viewing)</w:t>
      </w:r>
    </w:p>
    <w:p w14:paraId="1364C786" w14:textId="6F2ADA98" w:rsidR="00217B13" w:rsidRDefault="00217B13">
      <w:pPr>
        <w:numPr>
          <w:ilvl w:val="1"/>
          <w:numId w:val="1"/>
        </w:numPr>
      </w:pPr>
      <w:r>
        <w:t>Support for timecode element</w:t>
      </w:r>
    </w:p>
    <w:p w14:paraId="0D7DB79E" w14:textId="77777777" w:rsidR="00B84DA6" w:rsidRDefault="006C15FD">
      <w:pPr>
        <w:numPr>
          <w:ilvl w:val="0"/>
          <w:numId w:val="1"/>
        </w:numPr>
      </w:pPr>
      <w:r>
        <w:t xml:space="preserve">Must be </w:t>
      </w:r>
      <w:r>
        <w:rPr>
          <w:b/>
        </w:rPr>
        <w:t>compatible with an Academy Digital Source Master (DSM) archival</w:t>
      </w:r>
      <w:r>
        <w:t xml:space="preserve"> which leverages ST.2065-5</w:t>
      </w:r>
      <w:r w:rsidR="00DF0797">
        <w:t xml:space="preserve"> (ACES in MXF)</w:t>
      </w:r>
      <w:r>
        <w:t xml:space="preserve"> and SMPTE ST.2067-50 (IMF App #5</w:t>
      </w:r>
      <w:r w:rsidR="00214894">
        <w:t>)</w:t>
      </w:r>
    </w:p>
    <w:p w14:paraId="2AF9EADD" w14:textId="7AB56AA3" w:rsidR="00B84DA6" w:rsidRDefault="006C15FD">
      <w:pPr>
        <w:numPr>
          <w:ilvl w:val="0"/>
          <w:numId w:val="1"/>
        </w:numPr>
      </w:pPr>
      <w:r>
        <w:t xml:space="preserve">Must support </w:t>
      </w:r>
      <w:r>
        <w:rPr>
          <w:b/>
        </w:rPr>
        <w:t>non-</w:t>
      </w:r>
      <w:r w:rsidR="00933B33">
        <w:rPr>
          <w:b/>
        </w:rPr>
        <w:t>core</w:t>
      </w:r>
      <w:r w:rsidR="00217B13">
        <w:rPr>
          <w:b/>
        </w:rPr>
        <w:t xml:space="preserve"> </w:t>
      </w:r>
      <w:r>
        <w:rPr>
          <w:b/>
        </w:rPr>
        <w:t>ACES color transforms</w:t>
      </w:r>
      <w:r>
        <w:t xml:space="preserve"> </w:t>
      </w:r>
    </w:p>
    <w:p w14:paraId="50B3D82E" w14:textId="77777777" w:rsidR="00B84DA6" w:rsidRDefault="00FB7276">
      <w:pPr>
        <w:numPr>
          <w:ilvl w:val="1"/>
          <w:numId w:val="1"/>
        </w:numPr>
      </w:pPr>
      <w:r>
        <w:t>Applicable for</w:t>
      </w:r>
      <w:r w:rsidR="006C15FD">
        <w:t xml:space="preserve"> IDT</w:t>
      </w:r>
      <w:r>
        <w:t>, LMT, and</w:t>
      </w:r>
      <w:r w:rsidR="006C15FD">
        <w:t xml:space="preserve"> ODT</w:t>
      </w:r>
    </w:p>
    <w:p w14:paraId="2E142F88" w14:textId="6170A63E" w:rsidR="00B84DA6" w:rsidRDefault="00684BCC" w:rsidP="00217B13">
      <w:pPr>
        <w:numPr>
          <w:ilvl w:val="1"/>
          <w:numId w:val="1"/>
        </w:numPr>
      </w:pPr>
      <w:r>
        <w:t xml:space="preserve">Support </w:t>
      </w:r>
      <w:r w:rsidRPr="00DE045A">
        <w:rPr>
          <w:b/>
        </w:rPr>
        <w:t>hash</w:t>
      </w:r>
      <w:r w:rsidR="00DE045A" w:rsidRPr="00DE045A">
        <w:rPr>
          <w:b/>
        </w:rPr>
        <w:t xml:space="preserve"> of transforms</w:t>
      </w:r>
      <w:r w:rsidR="00DE045A">
        <w:t xml:space="preserve"> for integrity checks</w:t>
      </w:r>
    </w:p>
    <w:p w14:paraId="39A685C5" w14:textId="49138F24" w:rsidR="00217B13" w:rsidRDefault="00217B13" w:rsidP="00217B13">
      <w:pPr>
        <w:numPr>
          <w:ilvl w:val="1"/>
          <w:numId w:val="1"/>
        </w:numPr>
      </w:pPr>
      <w:r>
        <w:t>Support for CLF and CTL</w:t>
      </w:r>
    </w:p>
    <w:p w14:paraId="5770325F" w14:textId="77777777" w:rsidR="00B84DA6" w:rsidRDefault="006C15FD">
      <w:pPr>
        <w:numPr>
          <w:ilvl w:val="0"/>
          <w:numId w:val="1"/>
        </w:numPr>
      </w:pPr>
      <w:r>
        <w:t xml:space="preserve">Must support </w:t>
      </w:r>
      <w:r>
        <w:rPr>
          <w:b/>
        </w:rPr>
        <w:t>non-ACES working spaces for LMTs</w:t>
      </w:r>
      <w:r w:rsidR="00D45524">
        <w:rPr>
          <w:b/>
        </w:rPr>
        <w:t xml:space="preserve"> (working spaces other than </w:t>
      </w:r>
      <w:proofErr w:type="spellStart"/>
      <w:r w:rsidR="00D45524">
        <w:rPr>
          <w:b/>
        </w:rPr>
        <w:t>ACEScc</w:t>
      </w:r>
      <w:proofErr w:type="spellEnd"/>
      <w:r w:rsidR="00D45524">
        <w:rPr>
          <w:b/>
        </w:rPr>
        <w:t xml:space="preserve"> and </w:t>
      </w:r>
      <w:proofErr w:type="spellStart"/>
      <w:r w:rsidR="00D45524">
        <w:rPr>
          <w:b/>
        </w:rPr>
        <w:t>ACEScct</w:t>
      </w:r>
      <w:proofErr w:type="spellEnd"/>
      <w:r w:rsidR="00D45524">
        <w:rPr>
          <w:b/>
        </w:rPr>
        <w:t>)</w:t>
      </w:r>
    </w:p>
    <w:p w14:paraId="064948AC" w14:textId="77777777" w:rsidR="00FB7276" w:rsidRDefault="006C15FD" w:rsidP="00FB7276">
      <w:pPr>
        <w:numPr>
          <w:ilvl w:val="1"/>
          <w:numId w:val="1"/>
        </w:numPr>
      </w:pPr>
      <w:r>
        <w:t>Exact mechanism for this TBD</w:t>
      </w:r>
    </w:p>
    <w:p w14:paraId="4475A003" w14:textId="77777777" w:rsidR="00B84DA6" w:rsidRDefault="006C15FD">
      <w:pPr>
        <w:numPr>
          <w:ilvl w:val="1"/>
          <w:numId w:val="1"/>
        </w:numPr>
      </w:pPr>
      <w:r>
        <w:t xml:space="preserve">Potential solution: </w:t>
      </w:r>
      <w:proofErr w:type="spellStart"/>
      <w:r>
        <w:t>ACEScsc</w:t>
      </w:r>
      <w:proofErr w:type="spellEnd"/>
      <w:r>
        <w:t xml:space="preserve"> transforms based on forward/reverse IDTs</w:t>
      </w:r>
    </w:p>
    <w:p w14:paraId="6F886F66" w14:textId="0E6730B9" w:rsidR="00C33392" w:rsidRDefault="00955C61" w:rsidP="00C33392">
      <w:pPr>
        <w:numPr>
          <w:ilvl w:val="0"/>
          <w:numId w:val="1"/>
        </w:numPr>
      </w:pPr>
      <w:r>
        <w:t xml:space="preserve">Optionally support </w:t>
      </w:r>
      <w:r>
        <w:rPr>
          <w:b/>
        </w:rPr>
        <w:t>history</w:t>
      </w:r>
      <w:r>
        <w:t xml:space="preserve"> element with past &lt;</w:t>
      </w:r>
      <w:proofErr w:type="spellStart"/>
      <w:r>
        <w:t>ACESclip</w:t>
      </w:r>
      <w:proofErr w:type="spellEnd"/>
      <w:r>
        <w:t>&gt; iterations.</w:t>
      </w:r>
    </w:p>
    <w:p w14:paraId="27C4D81D" w14:textId="4A555AFE" w:rsidR="00217B13" w:rsidRDefault="00217B13" w:rsidP="00217B13">
      <w:pPr>
        <w:numPr>
          <w:ilvl w:val="1"/>
          <w:numId w:val="1"/>
        </w:numPr>
      </w:pPr>
      <w:r>
        <w:t>UUID for each history element</w:t>
      </w:r>
    </w:p>
    <w:p w14:paraId="4790B0CB" w14:textId="383F1FE5" w:rsidR="00A311B8" w:rsidRDefault="00A311B8" w:rsidP="00A311B8">
      <w:pPr>
        <w:numPr>
          <w:ilvl w:val="0"/>
          <w:numId w:val="1"/>
        </w:numPr>
      </w:pPr>
      <w:r>
        <w:t xml:space="preserve">Optionally support </w:t>
      </w:r>
      <w:r>
        <w:rPr>
          <w:b/>
        </w:rPr>
        <w:t xml:space="preserve">framing </w:t>
      </w:r>
      <w:r>
        <w:t>element</w:t>
      </w:r>
    </w:p>
    <w:p w14:paraId="68B75E98" w14:textId="02A7F94C" w:rsidR="00A311B8" w:rsidRDefault="00A311B8" w:rsidP="00A311B8">
      <w:pPr>
        <w:numPr>
          <w:ilvl w:val="1"/>
          <w:numId w:val="1"/>
        </w:numPr>
      </w:pPr>
      <w:r>
        <w:t xml:space="preserve">Similar to EXR </w:t>
      </w:r>
      <w:proofErr w:type="spellStart"/>
      <w:r w:rsidRPr="00A311B8">
        <w:rPr>
          <w:i/>
        </w:rPr>
        <w:t>dataWindow</w:t>
      </w:r>
      <w:proofErr w:type="spellEnd"/>
      <w:r>
        <w:t xml:space="preserve"> and </w:t>
      </w:r>
      <w:proofErr w:type="spellStart"/>
      <w:r w:rsidRPr="00A311B8">
        <w:rPr>
          <w:i/>
        </w:rPr>
        <w:t>displayWindow</w:t>
      </w:r>
      <w:proofErr w:type="spellEnd"/>
    </w:p>
    <w:p w14:paraId="602693DD" w14:textId="77777777" w:rsidR="00FB7276" w:rsidRDefault="00FB7276" w:rsidP="00FB7276"/>
    <w:p w14:paraId="43037035" w14:textId="0E5372A3" w:rsidR="00FB7276" w:rsidRPr="009505D3" w:rsidRDefault="00FB7276" w:rsidP="00FB7276">
      <w:p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lang w:val="en-US"/>
        </w:rPr>
      </w:pPr>
      <w:r w:rsidRPr="00FB7276">
        <w:rPr>
          <w:rFonts w:eastAsia="Times New Roman"/>
          <w:b/>
          <w:bCs/>
          <w:sz w:val="28"/>
          <w:szCs w:val="28"/>
          <w:lang w:val="en-US"/>
        </w:rPr>
        <w:t xml:space="preserve">What </w:t>
      </w:r>
      <w:r w:rsidRPr="009505D3">
        <w:rPr>
          <w:rFonts w:eastAsia="Times New Roman"/>
          <w:b/>
          <w:bCs/>
          <w:sz w:val="28"/>
          <w:szCs w:val="28"/>
          <w:lang w:val="en-US"/>
        </w:rPr>
        <w:t>software or hardware should create, accept, and/or process</w:t>
      </w:r>
      <w:r w:rsidRPr="00FB7276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B7276">
        <w:rPr>
          <w:rFonts w:eastAsia="Times New Roman"/>
          <w:b/>
          <w:bCs/>
          <w:sz w:val="28"/>
          <w:szCs w:val="28"/>
          <w:lang w:val="en-US"/>
        </w:rPr>
        <w:t>ACESclip</w:t>
      </w:r>
      <w:proofErr w:type="spellEnd"/>
      <w:r w:rsidRPr="00FB7276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 w:rsidR="00A311B8">
        <w:rPr>
          <w:rFonts w:eastAsia="Times New Roman"/>
          <w:b/>
          <w:bCs/>
          <w:sz w:val="28"/>
          <w:szCs w:val="28"/>
          <w:lang w:val="en-US"/>
        </w:rPr>
        <w:t xml:space="preserve">XML </w:t>
      </w:r>
      <w:r w:rsidRPr="00FB7276">
        <w:rPr>
          <w:rFonts w:eastAsia="Times New Roman"/>
          <w:b/>
          <w:bCs/>
          <w:sz w:val="28"/>
          <w:szCs w:val="28"/>
          <w:lang w:val="en-US"/>
        </w:rPr>
        <w:t>metadata?</w:t>
      </w:r>
    </w:p>
    <w:p w14:paraId="75F482CF" w14:textId="77777777" w:rsidR="00EB5E01" w:rsidRDefault="00EB5E01" w:rsidP="00FB7276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>Software</w:t>
      </w:r>
      <w:r w:rsidR="004A5F4F">
        <w:rPr>
          <w:rFonts w:eastAsia="Times New Roman"/>
          <w:b/>
          <w:bCs/>
          <w:sz w:val="24"/>
          <w:szCs w:val="24"/>
          <w:lang w:val="en-US"/>
        </w:rPr>
        <w:t xml:space="preserve"> / hardware</w:t>
      </w:r>
      <w:r>
        <w:rPr>
          <w:rFonts w:eastAsia="Times New Roman"/>
          <w:b/>
          <w:bCs/>
          <w:sz w:val="24"/>
          <w:szCs w:val="24"/>
          <w:lang w:val="en-US"/>
        </w:rPr>
        <w:t>:</w:t>
      </w:r>
    </w:p>
    <w:p w14:paraId="404B2C12" w14:textId="0C43FF85" w:rsidR="00EB5E01" w:rsidRPr="004A5F4F" w:rsidRDefault="004A5F4F" w:rsidP="00EB5E0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4A5F4F">
        <w:rPr>
          <w:rFonts w:eastAsia="Times New Roman"/>
          <w:lang w:val="en-US"/>
        </w:rPr>
        <w:t>Cameras</w:t>
      </w:r>
      <w:r w:rsidR="006926A9">
        <w:rPr>
          <w:rFonts w:eastAsia="Times New Roman"/>
          <w:lang w:val="en-US"/>
        </w:rPr>
        <w:t xml:space="preserve"> (e.g. digital cameras </w:t>
      </w:r>
      <w:r w:rsidR="00217B13">
        <w:rPr>
          <w:rFonts w:eastAsia="Times New Roman"/>
          <w:lang w:val="en-US"/>
        </w:rPr>
        <w:t xml:space="preserve">directly outputting ACES images, or those </w:t>
      </w:r>
      <w:r w:rsidR="006926A9">
        <w:rPr>
          <w:rFonts w:eastAsia="Times New Roman"/>
          <w:lang w:val="en-US"/>
        </w:rPr>
        <w:t>with published IDTs)</w:t>
      </w:r>
    </w:p>
    <w:p w14:paraId="1EE68588" w14:textId="77777777" w:rsidR="00EB5E01" w:rsidRPr="004A5F4F" w:rsidRDefault="00EB5E01" w:rsidP="00EB5E0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4A5F4F">
        <w:rPr>
          <w:rFonts w:eastAsia="Times New Roman"/>
          <w:lang w:val="en-US"/>
        </w:rPr>
        <w:t xml:space="preserve">On-set software (e.g. </w:t>
      </w:r>
      <w:proofErr w:type="spellStart"/>
      <w:r w:rsidRPr="004A5F4F">
        <w:rPr>
          <w:rFonts w:eastAsia="Times New Roman"/>
          <w:lang w:val="en-US"/>
        </w:rPr>
        <w:t>Pomfort</w:t>
      </w:r>
      <w:proofErr w:type="spellEnd"/>
      <w:r w:rsidRPr="004A5F4F">
        <w:rPr>
          <w:rFonts w:eastAsia="Times New Roman"/>
          <w:lang w:val="en-US"/>
        </w:rPr>
        <w:t xml:space="preserve"> </w:t>
      </w:r>
      <w:proofErr w:type="spellStart"/>
      <w:r w:rsidRPr="004A5F4F">
        <w:rPr>
          <w:rFonts w:eastAsia="Times New Roman"/>
          <w:lang w:val="en-US"/>
        </w:rPr>
        <w:t>Livegrade</w:t>
      </w:r>
      <w:proofErr w:type="spellEnd"/>
      <w:r w:rsidRPr="004A5F4F">
        <w:rPr>
          <w:rFonts w:eastAsia="Times New Roman"/>
          <w:lang w:val="en-US"/>
        </w:rPr>
        <w:t xml:space="preserve">, </w:t>
      </w:r>
      <w:proofErr w:type="spellStart"/>
      <w:r w:rsidRPr="004A5F4F">
        <w:rPr>
          <w:rFonts w:eastAsia="Times New Roman"/>
          <w:lang w:val="en-US"/>
        </w:rPr>
        <w:t>Filmlight</w:t>
      </w:r>
      <w:proofErr w:type="spellEnd"/>
      <w:r w:rsidRPr="004A5F4F">
        <w:rPr>
          <w:rFonts w:eastAsia="Times New Roman"/>
          <w:lang w:val="en-US"/>
        </w:rPr>
        <w:t xml:space="preserve"> </w:t>
      </w:r>
      <w:proofErr w:type="spellStart"/>
      <w:r w:rsidRPr="004A5F4F">
        <w:rPr>
          <w:rFonts w:eastAsia="Times New Roman"/>
          <w:lang w:val="en-US"/>
        </w:rPr>
        <w:t>Prelight</w:t>
      </w:r>
      <w:proofErr w:type="spellEnd"/>
      <w:r w:rsidRPr="004A5F4F">
        <w:rPr>
          <w:rFonts w:eastAsia="Times New Roman"/>
          <w:lang w:val="en-US"/>
        </w:rPr>
        <w:t xml:space="preserve">, </w:t>
      </w:r>
      <w:proofErr w:type="spellStart"/>
      <w:r w:rsidRPr="004A5F4F">
        <w:rPr>
          <w:rFonts w:eastAsia="Times New Roman"/>
          <w:lang w:val="en-US"/>
        </w:rPr>
        <w:t>etc</w:t>
      </w:r>
      <w:proofErr w:type="spellEnd"/>
      <w:r w:rsidRPr="004A5F4F">
        <w:rPr>
          <w:rFonts w:eastAsia="Times New Roman"/>
          <w:lang w:val="en-US"/>
        </w:rPr>
        <w:t>)</w:t>
      </w:r>
    </w:p>
    <w:p w14:paraId="0C9D87D4" w14:textId="587A9C3F" w:rsidR="00EB5E01" w:rsidRDefault="00EB5E01" w:rsidP="004A5F4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4A5F4F">
        <w:rPr>
          <w:rFonts w:eastAsia="Times New Roman"/>
          <w:lang w:val="en-US"/>
        </w:rPr>
        <w:t xml:space="preserve">Dailies software (e.g. </w:t>
      </w:r>
      <w:proofErr w:type="spellStart"/>
      <w:r w:rsidRPr="004A5F4F">
        <w:rPr>
          <w:rFonts w:eastAsia="Times New Roman"/>
          <w:lang w:val="en-US"/>
        </w:rPr>
        <w:t>Colorfront</w:t>
      </w:r>
      <w:proofErr w:type="spellEnd"/>
      <w:r w:rsidRPr="004A5F4F">
        <w:rPr>
          <w:rFonts w:eastAsia="Times New Roman"/>
          <w:lang w:val="en-US"/>
        </w:rPr>
        <w:t xml:space="preserve">, Daylight, Resolve, </w:t>
      </w:r>
      <w:proofErr w:type="spellStart"/>
      <w:r w:rsidRPr="004A5F4F">
        <w:rPr>
          <w:rFonts w:eastAsia="Times New Roman"/>
          <w:lang w:val="en-US"/>
        </w:rPr>
        <w:t>etc</w:t>
      </w:r>
      <w:proofErr w:type="spellEnd"/>
      <w:r w:rsidRPr="004A5F4F">
        <w:rPr>
          <w:rFonts w:eastAsia="Times New Roman"/>
          <w:lang w:val="en-US"/>
        </w:rPr>
        <w:t>)</w:t>
      </w:r>
    </w:p>
    <w:p w14:paraId="72C91452" w14:textId="5A52C4F4" w:rsidR="00217B13" w:rsidRDefault="00217B13" w:rsidP="004A5F4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Editorial software </w:t>
      </w:r>
    </w:p>
    <w:p w14:paraId="61E8848E" w14:textId="5037405F" w:rsidR="00217B13" w:rsidRPr="004A5F4F" w:rsidRDefault="00217B13" w:rsidP="004A5F4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Transcoding / VFX pull systems</w:t>
      </w:r>
    </w:p>
    <w:p w14:paraId="12708631" w14:textId="77777777" w:rsidR="004A5F4F" w:rsidRPr="004A5F4F" w:rsidRDefault="004A5F4F" w:rsidP="004A5F4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4A5F4F">
        <w:rPr>
          <w:rFonts w:eastAsia="Times New Roman"/>
          <w:lang w:val="en-US"/>
        </w:rPr>
        <w:t xml:space="preserve">VFX software (e.g. Nuke, Flame, </w:t>
      </w:r>
      <w:proofErr w:type="spellStart"/>
      <w:r w:rsidRPr="004A5F4F">
        <w:rPr>
          <w:rFonts w:eastAsia="Times New Roman"/>
          <w:lang w:val="en-US"/>
        </w:rPr>
        <w:t>etc</w:t>
      </w:r>
      <w:proofErr w:type="spellEnd"/>
      <w:r w:rsidRPr="004A5F4F">
        <w:rPr>
          <w:rFonts w:eastAsia="Times New Roman"/>
          <w:lang w:val="en-US"/>
        </w:rPr>
        <w:t xml:space="preserve">) </w:t>
      </w:r>
    </w:p>
    <w:p w14:paraId="01D8C5CB" w14:textId="77777777" w:rsidR="004A5F4F" w:rsidRPr="004A5F4F" w:rsidRDefault="004A5F4F" w:rsidP="004A5F4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4A5F4F">
        <w:rPr>
          <w:rFonts w:eastAsia="Times New Roman"/>
          <w:lang w:val="en-US"/>
        </w:rPr>
        <w:t xml:space="preserve">Color grading software (e.g. Resolve, </w:t>
      </w:r>
      <w:proofErr w:type="spellStart"/>
      <w:r w:rsidRPr="004A5F4F">
        <w:rPr>
          <w:rFonts w:eastAsia="Times New Roman"/>
          <w:lang w:val="en-US"/>
        </w:rPr>
        <w:t>Baselight</w:t>
      </w:r>
      <w:proofErr w:type="spellEnd"/>
      <w:r w:rsidRPr="004A5F4F">
        <w:rPr>
          <w:rFonts w:eastAsia="Times New Roman"/>
          <w:lang w:val="en-US"/>
        </w:rPr>
        <w:t xml:space="preserve">, </w:t>
      </w:r>
      <w:proofErr w:type="spellStart"/>
      <w:r w:rsidRPr="004A5F4F">
        <w:rPr>
          <w:rFonts w:eastAsia="Times New Roman"/>
          <w:lang w:val="en-US"/>
        </w:rPr>
        <w:t>Nucoda</w:t>
      </w:r>
      <w:proofErr w:type="spellEnd"/>
      <w:r w:rsidRPr="004A5F4F">
        <w:rPr>
          <w:rFonts w:eastAsia="Times New Roman"/>
          <w:lang w:val="en-US"/>
        </w:rPr>
        <w:t xml:space="preserve">, </w:t>
      </w:r>
      <w:proofErr w:type="spellStart"/>
      <w:r w:rsidRPr="004A5F4F">
        <w:rPr>
          <w:rFonts w:eastAsia="Times New Roman"/>
          <w:lang w:val="en-US"/>
        </w:rPr>
        <w:t>etc</w:t>
      </w:r>
      <w:proofErr w:type="spellEnd"/>
      <w:r w:rsidRPr="004A5F4F">
        <w:rPr>
          <w:rFonts w:eastAsia="Times New Roman"/>
          <w:lang w:val="en-US"/>
        </w:rPr>
        <w:t>)</w:t>
      </w:r>
    </w:p>
    <w:p w14:paraId="7428B4DD" w14:textId="72AD49E9" w:rsidR="00EB5E01" w:rsidRDefault="004A5F4F" w:rsidP="00EB5E0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4A5F4F">
        <w:rPr>
          <w:rFonts w:eastAsia="Times New Roman"/>
          <w:lang w:val="en-US"/>
        </w:rPr>
        <w:t xml:space="preserve">IMF mastering software (e.g. </w:t>
      </w:r>
      <w:proofErr w:type="spellStart"/>
      <w:r w:rsidRPr="004A5F4F">
        <w:rPr>
          <w:rFonts w:eastAsia="Times New Roman"/>
          <w:lang w:val="en-US"/>
        </w:rPr>
        <w:t>Colorfront</w:t>
      </w:r>
      <w:proofErr w:type="spellEnd"/>
      <w:r w:rsidRPr="004A5F4F">
        <w:rPr>
          <w:rFonts w:eastAsia="Times New Roman"/>
          <w:lang w:val="en-US"/>
        </w:rPr>
        <w:t xml:space="preserve">, </w:t>
      </w:r>
      <w:proofErr w:type="spellStart"/>
      <w:r w:rsidRPr="004A5F4F">
        <w:rPr>
          <w:rFonts w:eastAsia="Times New Roman"/>
          <w:lang w:val="en-US"/>
        </w:rPr>
        <w:t>Clipster</w:t>
      </w:r>
      <w:proofErr w:type="spellEnd"/>
      <w:r w:rsidRPr="004A5F4F">
        <w:rPr>
          <w:rFonts w:eastAsia="Times New Roman"/>
          <w:lang w:val="en-US"/>
        </w:rPr>
        <w:t xml:space="preserve">, </w:t>
      </w:r>
      <w:r w:rsidR="00933B33">
        <w:rPr>
          <w:rFonts w:eastAsia="Times New Roman"/>
          <w:lang w:val="en-US"/>
        </w:rPr>
        <w:t xml:space="preserve">Marquise, </w:t>
      </w:r>
      <w:proofErr w:type="spellStart"/>
      <w:r w:rsidRPr="004A5F4F">
        <w:rPr>
          <w:rFonts w:eastAsia="Times New Roman"/>
          <w:lang w:val="en-US"/>
        </w:rPr>
        <w:t>etc</w:t>
      </w:r>
      <w:proofErr w:type="spellEnd"/>
      <w:r w:rsidRPr="004A5F4F">
        <w:rPr>
          <w:rFonts w:eastAsia="Times New Roman"/>
          <w:lang w:val="en-US"/>
        </w:rPr>
        <w:t>)</w:t>
      </w:r>
    </w:p>
    <w:p w14:paraId="7CF961D5" w14:textId="5AD92C05" w:rsidR="00217B13" w:rsidRDefault="00217B13" w:rsidP="00EB5E0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ACESclip</w:t>
      </w:r>
      <w:proofErr w:type="spellEnd"/>
      <w:r>
        <w:rPr>
          <w:rFonts w:eastAsia="Times New Roman"/>
          <w:lang w:val="en-US"/>
        </w:rPr>
        <w:t xml:space="preserve"> XML editor </w:t>
      </w:r>
    </w:p>
    <w:p w14:paraId="58AF845D" w14:textId="77777777" w:rsidR="00214894" w:rsidRPr="004A5F4F" w:rsidRDefault="00214894" w:rsidP="00214894">
      <w:pPr>
        <w:pStyle w:val="ListParagraph"/>
        <w:spacing w:before="100" w:beforeAutospacing="1" w:after="100" w:afterAutospacing="1" w:line="240" w:lineRule="auto"/>
        <w:rPr>
          <w:rFonts w:eastAsia="Times New Roman"/>
          <w:lang w:val="en-US"/>
        </w:rPr>
      </w:pPr>
    </w:p>
    <w:p w14:paraId="6075BAED" w14:textId="77777777" w:rsidR="00FB7276" w:rsidRPr="00214894" w:rsidRDefault="00FB7276" w:rsidP="00FB7276">
      <w:pPr>
        <w:rPr>
          <w:b/>
          <w:sz w:val="28"/>
          <w:szCs w:val="28"/>
        </w:rPr>
      </w:pPr>
      <w:r w:rsidRPr="00214894">
        <w:rPr>
          <w:b/>
          <w:sz w:val="28"/>
          <w:szCs w:val="28"/>
        </w:rPr>
        <w:t>Example use cases:</w:t>
      </w:r>
    </w:p>
    <w:p w14:paraId="1F90F974" w14:textId="77777777" w:rsidR="00FB7276" w:rsidRDefault="00FB7276" w:rsidP="00FB7276"/>
    <w:p w14:paraId="17BEAB70" w14:textId="77777777" w:rsidR="00FB7276" w:rsidRPr="004A5F4F" w:rsidRDefault="00FB7276" w:rsidP="00FB7276">
      <w:pPr>
        <w:rPr>
          <w:b/>
        </w:rPr>
      </w:pPr>
      <w:r w:rsidRPr="004A5F4F">
        <w:rPr>
          <w:b/>
        </w:rPr>
        <w:t>“</w:t>
      </w:r>
      <w:r w:rsidR="00EB5E01" w:rsidRPr="004A5F4F">
        <w:rPr>
          <w:b/>
        </w:rPr>
        <w:t>DIT template</w:t>
      </w:r>
      <w:r w:rsidRPr="004A5F4F">
        <w:rPr>
          <w:b/>
        </w:rPr>
        <w:t xml:space="preserve">” </w:t>
      </w:r>
      <w:r w:rsidR="00EB5E01" w:rsidRPr="004A5F4F">
        <w:rPr>
          <w:b/>
        </w:rPr>
        <w:t xml:space="preserve">use </w:t>
      </w:r>
      <w:r w:rsidRPr="004A5F4F">
        <w:rPr>
          <w:b/>
        </w:rPr>
        <w:t>case:</w:t>
      </w:r>
    </w:p>
    <w:p w14:paraId="08C3A86E" w14:textId="77777777" w:rsidR="00FB7276" w:rsidRPr="004A5F4F" w:rsidRDefault="00EB5E01" w:rsidP="00FB7276">
      <w:pPr>
        <w:pStyle w:val="ListParagraph"/>
        <w:numPr>
          <w:ilvl w:val="0"/>
          <w:numId w:val="3"/>
        </w:numPr>
      </w:pPr>
      <w:r w:rsidRPr="004A5F4F">
        <w:t>Colorist</w:t>
      </w:r>
      <w:r w:rsidR="00FB7276" w:rsidRPr="004A5F4F">
        <w:t xml:space="preserve"> or post house creates ACESclip XML using </w:t>
      </w:r>
      <w:r w:rsidR="00FB7276" w:rsidRPr="004A5F4F">
        <w:rPr>
          <w:b/>
        </w:rPr>
        <w:t>color grading system</w:t>
      </w:r>
      <w:r w:rsidR="00FB7276" w:rsidRPr="004A5F4F">
        <w:t xml:space="preserve"> defining the ‘look template’ or potentially multiple looks for the project.</w:t>
      </w:r>
    </w:p>
    <w:p w14:paraId="5521350A" w14:textId="77777777" w:rsidR="00FB7276" w:rsidRPr="004A5F4F" w:rsidRDefault="00FB7276" w:rsidP="00FB7276">
      <w:pPr>
        <w:pStyle w:val="ListParagraph"/>
        <w:numPr>
          <w:ilvl w:val="0"/>
          <w:numId w:val="3"/>
        </w:numPr>
      </w:pPr>
      <w:r w:rsidRPr="004A5F4F">
        <w:t xml:space="preserve">DIT is provided ACESclip XML which is then loaded into </w:t>
      </w:r>
      <w:r w:rsidRPr="004A5F4F">
        <w:rPr>
          <w:b/>
        </w:rPr>
        <w:t>on-set grading system.</w:t>
      </w:r>
    </w:p>
    <w:p w14:paraId="75FC997F" w14:textId="77777777" w:rsidR="00FB7276" w:rsidRPr="004A5F4F" w:rsidRDefault="00FB7276" w:rsidP="00FB7276">
      <w:pPr>
        <w:pStyle w:val="ListParagraph"/>
        <w:numPr>
          <w:ilvl w:val="0"/>
          <w:numId w:val="3"/>
        </w:numPr>
      </w:pPr>
      <w:r w:rsidRPr="004A5F4F">
        <w:t>DP consults with DIT who modifies CDLs or LMTs within the on-set grading system</w:t>
      </w:r>
      <w:r w:rsidR="00EB5E01" w:rsidRPr="004A5F4F">
        <w:t xml:space="preserve"> throughout shooting</w:t>
      </w:r>
      <w:r w:rsidRPr="004A5F4F">
        <w:t>.</w:t>
      </w:r>
    </w:p>
    <w:p w14:paraId="7699874F" w14:textId="77777777" w:rsidR="00FB7276" w:rsidRPr="004A5F4F" w:rsidRDefault="00FB7276" w:rsidP="00FB7276">
      <w:pPr>
        <w:pStyle w:val="ListParagraph"/>
        <w:numPr>
          <w:ilvl w:val="0"/>
          <w:numId w:val="3"/>
        </w:numPr>
      </w:pPr>
      <w:r w:rsidRPr="004A5F4F">
        <w:t xml:space="preserve">DIT </w:t>
      </w:r>
      <w:r w:rsidR="00EB5E01" w:rsidRPr="004A5F4F">
        <w:t>exports</w:t>
      </w:r>
      <w:r w:rsidRPr="004A5F4F">
        <w:t xml:space="preserve"> </w:t>
      </w:r>
      <w:r w:rsidR="00EB5E01" w:rsidRPr="004A5F4F">
        <w:t xml:space="preserve">modified </w:t>
      </w:r>
      <w:r w:rsidRPr="004A5F4F">
        <w:t>ACESclip XMLs to dailies</w:t>
      </w:r>
      <w:r w:rsidR="00EB5E01" w:rsidRPr="004A5F4F">
        <w:t xml:space="preserve"> alongside footage</w:t>
      </w:r>
      <w:r w:rsidRPr="004A5F4F">
        <w:t>.</w:t>
      </w:r>
    </w:p>
    <w:p w14:paraId="7AE8CA5F" w14:textId="77777777" w:rsidR="00FB7276" w:rsidRPr="004A5F4F" w:rsidRDefault="00FB7276" w:rsidP="00FB7276">
      <w:pPr>
        <w:pStyle w:val="ListParagraph"/>
        <w:numPr>
          <w:ilvl w:val="0"/>
          <w:numId w:val="3"/>
        </w:numPr>
      </w:pPr>
      <w:r w:rsidRPr="004A5F4F">
        <w:rPr>
          <w:b/>
        </w:rPr>
        <w:lastRenderedPageBreak/>
        <w:t>Dailies</w:t>
      </w:r>
      <w:r w:rsidRPr="004A5F4F">
        <w:t xml:space="preserve"> </w:t>
      </w:r>
      <w:r w:rsidR="00EB5E01" w:rsidRPr="004A5F4F">
        <w:rPr>
          <w:b/>
        </w:rPr>
        <w:t xml:space="preserve">system </w:t>
      </w:r>
      <w:r w:rsidR="00EB5E01" w:rsidRPr="004A5F4F">
        <w:t>reads ACESclip XMLs in order to</w:t>
      </w:r>
      <w:r w:rsidRPr="004A5F4F">
        <w:t xml:space="preserve"> </w:t>
      </w:r>
      <w:r w:rsidR="00EB5E01" w:rsidRPr="004A5F4F">
        <w:t>bake in</w:t>
      </w:r>
      <w:r w:rsidRPr="004A5F4F">
        <w:t xml:space="preserve"> the look for editorial / dailies media, </w:t>
      </w:r>
      <w:r w:rsidR="00EB5E01" w:rsidRPr="004A5F4F">
        <w:t>export</w:t>
      </w:r>
      <w:r w:rsidRPr="004A5F4F">
        <w:t xml:space="preserve"> new ACESclip XML alongside OCF</w:t>
      </w:r>
      <w:r w:rsidR="00EB5E01" w:rsidRPr="004A5F4F">
        <w:t xml:space="preserve"> (with</w:t>
      </w:r>
      <w:r w:rsidRPr="004A5F4F">
        <w:t xml:space="preserve"> </w:t>
      </w:r>
      <w:proofErr w:type="spellStart"/>
      <w:r w:rsidRPr="004A5F4F">
        <w:t>ClipID</w:t>
      </w:r>
      <w:proofErr w:type="spellEnd"/>
      <w:r w:rsidRPr="004A5F4F">
        <w:t xml:space="preserve"> elements</w:t>
      </w:r>
      <w:r w:rsidR="00EB5E01" w:rsidRPr="004A5F4F">
        <w:t>) to associate with each clip</w:t>
      </w:r>
      <w:r w:rsidRPr="004A5F4F">
        <w:t>.</w:t>
      </w:r>
    </w:p>
    <w:p w14:paraId="4FA89546" w14:textId="77777777" w:rsidR="00FB7276" w:rsidRPr="004A5F4F" w:rsidRDefault="00FB7276" w:rsidP="00FB7276">
      <w:pPr>
        <w:pStyle w:val="ListParagraph"/>
        <w:numPr>
          <w:ilvl w:val="0"/>
          <w:numId w:val="3"/>
        </w:numPr>
      </w:pPr>
      <w:r w:rsidRPr="004A5F4F">
        <w:t>Post house receives ACESclip XMLs alongside OCF</w:t>
      </w:r>
      <w:r w:rsidR="00EB5E01" w:rsidRPr="004A5F4F">
        <w:t xml:space="preserve"> and ingests into their database for conform and VFX pulls.</w:t>
      </w:r>
    </w:p>
    <w:p w14:paraId="11737487" w14:textId="77777777" w:rsidR="00FB7276" w:rsidRDefault="00FB7276" w:rsidP="00FB7276"/>
    <w:p w14:paraId="154A0735" w14:textId="77777777" w:rsidR="00FB7276" w:rsidRPr="004A5F4F" w:rsidRDefault="00FB7276" w:rsidP="00FB7276">
      <w:pPr>
        <w:rPr>
          <w:b/>
        </w:rPr>
      </w:pPr>
      <w:r w:rsidRPr="004A5F4F">
        <w:rPr>
          <w:b/>
        </w:rPr>
        <w:t xml:space="preserve">“In-camera” </w:t>
      </w:r>
      <w:r w:rsidR="00EB5E01" w:rsidRPr="004A5F4F">
        <w:rPr>
          <w:b/>
        </w:rPr>
        <w:t xml:space="preserve">use </w:t>
      </w:r>
      <w:r w:rsidRPr="004A5F4F">
        <w:rPr>
          <w:b/>
        </w:rPr>
        <w:t>case:</w:t>
      </w:r>
    </w:p>
    <w:p w14:paraId="54033D84" w14:textId="77777777" w:rsidR="00EB5E01" w:rsidRDefault="00EB5E01" w:rsidP="00EB5E01">
      <w:pPr>
        <w:pStyle w:val="ListParagraph"/>
        <w:numPr>
          <w:ilvl w:val="0"/>
          <w:numId w:val="4"/>
        </w:numPr>
      </w:pPr>
      <w:r w:rsidRPr="00EB5E01">
        <w:rPr>
          <w:b/>
        </w:rPr>
        <w:t>Camera</w:t>
      </w:r>
      <w:r>
        <w:t xml:space="preserve"> is configured into ACES mode and generates an ACESclip XML for each clip on the camera card, depending on the in-camera settings used.</w:t>
      </w:r>
    </w:p>
    <w:p w14:paraId="1B5BD2D0" w14:textId="77777777" w:rsidR="00EB5E01" w:rsidRDefault="00EB5E01" w:rsidP="00EB5E01">
      <w:pPr>
        <w:pStyle w:val="ListParagraph"/>
        <w:numPr>
          <w:ilvl w:val="0"/>
          <w:numId w:val="4"/>
        </w:numPr>
      </w:pPr>
      <w:r w:rsidRPr="00EB5E01">
        <w:rPr>
          <w:b/>
        </w:rPr>
        <w:t>Dailies</w:t>
      </w:r>
      <w:r>
        <w:t xml:space="preserve"> </w:t>
      </w:r>
      <w:r>
        <w:rPr>
          <w:b/>
        </w:rPr>
        <w:t xml:space="preserve">system </w:t>
      </w:r>
      <w:r>
        <w:t xml:space="preserve">reads ACESclip XMLs in order to bake in the look for editorial / dailies media, export new ACESclip XML alongside OCF, and writes </w:t>
      </w:r>
      <w:proofErr w:type="spellStart"/>
      <w:r>
        <w:t>ClipID</w:t>
      </w:r>
      <w:proofErr w:type="spellEnd"/>
      <w:r>
        <w:t xml:space="preserve"> elements into each XML to associate with each clip.</w:t>
      </w:r>
      <w:r w:rsidR="004A5F4F">
        <w:t xml:space="preserve"> </w:t>
      </w:r>
    </w:p>
    <w:p w14:paraId="2CB33195" w14:textId="77777777" w:rsidR="004A5F4F" w:rsidRDefault="004A5F4F" w:rsidP="004A5F4F">
      <w:pPr>
        <w:pStyle w:val="ListParagraph"/>
        <w:numPr>
          <w:ilvl w:val="0"/>
          <w:numId w:val="4"/>
        </w:numPr>
      </w:pPr>
      <w:r>
        <w:t>Post house receives ACESclip XMLs alongside OCF and ingests into their database for future conform and VFX pulls.</w:t>
      </w:r>
    </w:p>
    <w:p w14:paraId="7181E78F" w14:textId="77777777" w:rsidR="00EB5E01" w:rsidRDefault="00EB5E01" w:rsidP="00EB5E01"/>
    <w:p w14:paraId="1F9D4F43" w14:textId="77777777" w:rsidR="00EB5E01" w:rsidRDefault="00EB5E01" w:rsidP="00EB5E01">
      <w:pPr>
        <w:rPr>
          <w:b/>
        </w:rPr>
      </w:pPr>
      <w:r w:rsidRPr="004A5F4F">
        <w:rPr>
          <w:b/>
        </w:rPr>
        <w:t>“VFX pull” use case:</w:t>
      </w:r>
    </w:p>
    <w:p w14:paraId="70F68FFC" w14:textId="77777777" w:rsidR="004A5F4F" w:rsidRPr="004A5F4F" w:rsidRDefault="004A5F4F" w:rsidP="004A5F4F">
      <w:pPr>
        <w:pStyle w:val="ListParagraph"/>
        <w:numPr>
          <w:ilvl w:val="0"/>
          <w:numId w:val="6"/>
        </w:numPr>
        <w:rPr>
          <w:b/>
          <w:lang w:val="en-US"/>
        </w:rPr>
      </w:pPr>
      <w:r>
        <w:rPr>
          <w:lang w:val="en-US"/>
        </w:rPr>
        <w:t xml:space="preserve">From #3 above, post house creates </w:t>
      </w:r>
      <w:r w:rsidR="00D45524">
        <w:rPr>
          <w:lang w:val="en-US"/>
        </w:rPr>
        <w:t xml:space="preserve">EXRs containing </w:t>
      </w:r>
      <w:r>
        <w:rPr>
          <w:lang w:val="en-US"/>
        </w:rPr>
        <w:t xml:space="preserve">ACES </w:t>
      </w:r>
      <w:r w:rsidR="00D45524">
        <w:rPr>
          <w:lang w:val="en-US"/>
        </w:rPr>
        <w:t xml:space="preserve">2065-1 </w:t>
      </w:r>
      <w:r>
        <w:rPr>
          <w:lang w:val="en-US"/>
        </w:rPr>
        <w:t>for VFX pulls and sends sidecar ACESclip XML to VFX vendors with each shot.</w:t>
      </w:r>
    </w:p>
    <w:p w14:paraId="3DFE9DCC" w14:textId="77777777" w:rsidR="004A5F4F" w:rsidRDefault="004A5F4F" w:rsidP="004A5F4F">
      <w:pPr>
        <w:pStyle w:val="ListParagraph"/>
        <w:numPr>
          <w:ilvl w:val="0"/>
          <w:numId w:val="6"/>
        </w:numPr>
        <w:rPr>
          <w:lang w:val="en-US"/>
        </w:rPr>
      </w:pPr>
      <w:r w:rsidRPr="004A5F4F">
        <w:rPr>
          <w:lang w:val="en-US"/>
        </w:rPr>
        <w:t xml:space="preserve">VFX artist loads </w:t>
      </w:r>
      <w:r>
        <w:rPr>
          <w:lang w:val="en-US"/>
        </w:rPr>
        <w:t xml:space="preserve">ACES EXR plate and ACESclip XML and </w:t>
      </w:r>
      <w:r w:rsidRPr="001A4C04">
        <w:rPr>
          <w:b/>
          <w:lang w:val="en-US"/>
        </w:rPr>
        <w:t>VFX software</w:t>
      </w:r>
      <w:r>
        <w:rPr>
          <w:lang w:val="en-US"/>
        </w:rPr>
        <w:t xml:space="preserve"> </w:t>
      </w:r>
      <w:r w:rsidR="001A4C04">
        <w:rPr>
          <w:lang w:val="en-US"/>
        </w:rPr>
        <w:t>is auto-configured to give</w:t>
      </w:r>
      <w:r>
        <w:rPr>
          <w:lang w:val="en-US"/>
        </w:rPr>
        <w:t xml:space="preserve"> them a preview of the creative intent.</w:t>
      </w:r>
    </w:p>
    <w:p w14:paraId="6BF880A3" w14:textId="77777777" w:rsidR="004A5F4F" w:rsidRDefault="004A5F4F" w:rsidP="004A5F4F">
      <w:pPr>
        <w:rPr>
          <w:lang w:val="en-US"/>
        </w:rPr>
      </w:pPr>
    </w:p>
    <w:p w14:paraId="376BCBC6" w14:textId="77777777" w:rsidR="00214894" w:rsidRDefault="00214894" w:rsidP="00214894">
      <w:pPr>
        <w:rPr>
          <w:b/>
        </w:rPr>
      </w:pPr>
      <w:r w:rsidRPr="004A5F4F">
        <w:rPr>
          <w:b/>
        </w:rPr>
        <w:t>“</w:t>
      </w:r>
      <w:r>
        <w:rPr>
          <w:b/>
        </w:rPr>
        <w:t>Final color</w:t>
      </w:r>
      <w:r w:rsidRPr="004A5F4F">
        <w:rPr>
          <w:b/>
        </w:rPr>
        <w:t>” use case:</w:t>
      </w:r>
    </w:p>
    <w:p w14:paraId="3D754DC3" w14:textId="77777777" w:rsidR="00214894" w:rsidRPr="00492E34" w:rsidRDefault="00214894" w:rsidP="00214894">
      <w:pPr>
        <w:pStyle w:val="ListParagraph"/>
        <w:numPr>
          <w:ilvl w:val="0"/>
          <w:numId w:val="7"/>
        </w:numPr>
        <w:rPr>
          <w:b/>
        </w:rPr>
      </w:pPr>
      <w:r>
        <w:t xml:space="preserve">Conform pulls and VFX shots come together with </w:t>
      </w:r>
      <w:proofErr w:type="spellStart"/>
      <w:r>
        <w:t>ACESclip</w:t>
      </w:r>
      <w:proofErr w:type="spellEnd"/>
      <w:r>
        <w:t xml:space="preserve"> XMLs during conform and give colorists the existing creative intent as a starting point</w:t>
      </w:r>
    </w:p>
    <w:p w14:paraId="5834FBB8" w14:textId="77777777" w:rsidR="00214894" w:rsidRPr="00492E34" w:rsidRDefault="00214894" w:rsidP="00214894">
      <w:pPr>
        <w:pStyle w:val="ListParagraph"/>
        <w:numPr>
          <w:ilvl w:val="0"/>
          <w:numId w:val="7"/>
        </w:numPr>
        <w:rPr>
          <w:b/>
        </w:rPr>
      </w:pPr>
      <w:r>
        <w:t xml:space="preserve">Exact implementation will vary across </w:t>
      </w:r>
      <w:r w:rsidRPr="00492E34">
        <w:rPr>
          <w:b/>
        </w:rPr>
        <w:t>color grading software</w:t>
      </w:r>
      <w:r>
        <w:t xml:space="preserve"> (similar to bringing in CDLs today)</w:t>
      </w:r>
    </w:p>
    <w:p w14:paraId="03A99F6F" w14:textId="77777777" w:rsidR="00214894" w:rsidRDefault="00214894" w:rsidP="00214894">
      <w:pPr>
        <w:rPr>
          <w:lang w:val="en-US"/>
        </w:rPr>
      </w:pPr>
    </w:p>
    <w:p w14:paraId="1D5613C8" w14:textId="77777777" w:rsidR="00214894" w:rsidRDefault="00214894" w:rsidP="00214894">
      <w:pPr>
        <w:rPr>
          <w:b/>
        </w:rPr>
      </w:pPr>
      <w:r w:rsidRPr="004A5F4F">
        <w:rPr>
          <w:b/>
        </w:rPr>
        <w:t>“</w:t>
      </w:r>
      <w:r>
        <w:rPr>
          <w:b/>
        </w:rPr>
        <w:t>Archival / Academy DSM</w:t>
      </w:r>
      <w:r w:rsidRPr="004A5F4F">
        <w:rPr>
          <w:b/>
        </w:rPr>
        <w:t>” use case:</w:t>
      </w:r>
    </w:p>
    <w:p w14:paraId="0A41AAD0" w14:textId="77777777" w:rsidR="00214894" w:rsidRDefault="00214894" w:rsidP="00214894">
      <w:pPr>
        <w:pStyle w:val="ListParagraph"/>
        <w:numPr>
          <w:ilvl w:val="0"/>
          <w:numId w:val="8"/>
        </w:numPr>
      </w:pPr>
      <w:r w:rsidRPr="00492E34">
        <w:t>Project is creatively approved and ready for archival of graded ACES master</w:t>
      </w:r>
      <w:r>
        <w:t>.</w:t>
      </w:r>
    </w:p>
    <w:p w14:paraId="1442A829" w14:textId="77777777" w:rsidR="00214894" w:rsidRDefault="00214894" w:rsidP="00214894">
      <w:pPr>
        <w:pStyle w:val="ListParagraph"/>
        <w:numPr>
          <w:ilvl w:val="0"/>
          <w:numId w:val="8"/>
        </w:numPr>
      </w:pPr>
      <w:r w:rsidRPr="00492E34">
        <w:rPr>
          <w:b/>
        </w:rPr>
        <w:t>Color grading software</w:t>
      </w:r>
      <w:r>
        <w:t xml:space="preserve"> exports ACES master along with </w:t>
      </w:r>
      <w:proofErr w:type="spellStart"/>
      <w:r>
        <w:t>ACESclip</w:t>
      </w:r>
      <w:proofErr w:type="spellEnd"/>
      <w:r>
        <w:t xml:space="preserve"> XML.</w:t>
      </w:r>
    </w:p>
    <w:p w14:paraId="5C39E204" w14:textId="326BD6AC" w:rsidR="004A5F4F" w:rsidRDefault="00214894" w:rsidP="00214894">
      <w:pPr>
        <w:pStyle w:val="ListParagraph"/>
        <w:numPr>
          <w:ilvl w:val="0"/>
          <w:numId w:val="8"/>
        </w:numPr>
        <w:rPr>
          <w:lang w:val="en-US"/>
        </w:rPr>
      </w:pPr>
      <w:r w:rsidRPr="00492E34">
        <w:rPr>
          <w:b/>
        </w:rPr>
        <w:t>IMF mastering software</w:t>
      </w:r>
      <w:r>
        <w:t xml:space="preserve"> imports ACES master along with </w:t>
      </w:r>
      <w:proofErr w:type="spellStart"/>
      <w:r>
        <w:t>ACESclip</w:t>
      </w:r>
      <w:proofErr w:type="spellEnd"/>
      <w:r>
        <w:t xml:space="preserve"> XML and creates ACES IMF (SMPTE App #5) / Academy DSM package.</w:t>
      </w:r>
      <w:r w:rsidRPr="004A5F4F">
        <w:rPr>
          <w:lang w:val="en-US"/>
        </w:rPr>
        <w:t xml:space="preserve"> </w:t>
      </w:r>
    </w:p>
    <w:p w14:paraId="6E174F2F" w14:textId="3F8A2568" w:rsidR="00217B13" w:rsidRDefault="00217B13" w:rsidP="00217B13">
      <w:pPr>
        <w:rPr>
          <w:lang w:val="en-US"/>
        </w:rPr>
      </w:pPr>
    </w:p>
    <w:p w14:paraId="5546981F" w14:textId="01139348" w:rsidR="00217B13" w:rsidRPr="00A311B8" w:rsidRDefault="00217B13" w:rsidP="00A311B8">
      <w:pPr>
        <w:rPr>
          <w:lang w:val="en-US"/>
        </w:rPr>
      </w:pPr>
      <w:r w:rsidRPr="00A311B8">
        <w:rPr>
          <w:lang w:val="en-US"/>
        </w:rPr>
        <w:t xml:space="preserve"> </w:t>
      </w:r>
    </w:p>
    <w:sectPr w:rsidR="00217B13" w:rsidRPr="00A311B8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9DB8" w14:textId="77777777" w:rsidR="000222B1" w:rsidRDefault="000222B1">
      <w:pPr>
        <w:spacing w:line="240" w:lineRule="auto"/>
      </w:pPr>
      <w:r>
        <w:separator/>
      </w:r>
    </w:p>
  </w:endnote>
  <w:endnote w:type="continuationSeparator" w:id="0">
    <w:p w14:paraId="42283414" w14:textId="77777777" w:rsidR="000222B1" w:rsidRDefault="00022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E65A3" w14:textId="77777777" w:rsidR="000222B1" w:rsidRDefault="000222B1">
      <w:pPr>
        <w:spacing w:line="240" w:lineRule="auto"/>
      </w:pPr>
      <w:r>
        <w:separator/>
      </w:r>
    </w:p>
  </w:footnote>
  <w:footnote w:type="continuationSeparator" w:id="0">
    <w:p w14:paraId="696F6F81" w14:textId="77777777" w:rsidR="000222B1" w:rsidRDefault="000222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1DD86" w14:textId="77777777" w:rsidR="00B84DA6" w:rsidRDefault="006C15FD">
    <w:r>
      <w:t>DRAFT - WORK IN PROGRESS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7435"/>
    <w:multiLevelType w:val="hybridMultilevel"/>
    <w:tmpl w:val="43907A48"/>
    <w:lvl w:ilvl="0" w:tplc="A1908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2DBA"/>
    <w:multiLevelType w:val="multilevel"/>
    <w:tmpl w:val="0AD05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B0E95"/>
    <w:multiLevelType w:val="hybridMultilevel"/>
    <w:tmpl w:val="407C5268"/>
    <w:lvl w:ilvl="0" w:tplc="D2861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34254"/>
    <w:multiLevelType w:val="hybridMultilevel"/>
    <w:tmpl w:val="C620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1739"/>
    <w:multiLevelType w:val="multilevel"/>
    <w:tmpl w:val="3CA058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DAB02FD"/>
    <w:multiLevelType w:val="hybridMultilevel"/>
    <w:tmpl w:val="61241F02"/>
    <w:lvl w:ilvl="0" w:tplc="D2861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600E2"/>
    <w:multiLevelType w:val="hybridMultilevel"/>
    <w:tmpl w:val="FB24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75321"/>
    <w:multiLevelType w:val="hybridMultilevel"/>
    <w:tmpl w:val="DA34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070FF"/>
    <w:multiLevelType w:val="hybridMultilevel"/>
    <w:tmpl w:val="6D7C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A6"/>
    <w:rsid w:val="000222B1"/>
    <w:rsid w:val="00075FB8"/>
    <w:rsid w:val="00110CA7"/>
    <w:rsid w:val="001A4C04"/>
    <w:rsid w:val="001F6B99"/>
    <w:rsid w:val="00214894"/>
    <w:rsid w:val="00217B13"/>
    <w:rsid w:val="002466EE"/>
    <w:rsid w:val="003A750A"/>
    <w:rsid w:val="00432A99"/>
    <w:rsid w:val="004A5F4F"/>
    <w:rsid w:val="00683A28"/>
    <w:rsid w:val="00684BCC"/>
    <w:rsid w:val="006926A9"/>
    <w:rsid w:val="006C15FD"/>
    <w:rsid w:val="00781049"/>
    <w:rsid w:val="00786088"/>
    <w:rsid w:val="007B65A7"/>
    <w:rsid w:val="007C1648"/>
    <w:rsid w:val="00933B33"/>
    <w:rsid w:val="009505D3"/>
    <w:rsid w:val="00955C61"/>
    <w:rsid w:val="00957AC0"/>
    <w:rsid w:val="00961D04"/>
    <w:rsid w:val="00A311B8"/>
    <w:rsid w:val="00A66458"/>
    <w:rsid w:val="00B8413A"/>
    <w:rsid w:val="00B84DA6"/>
    <w:rsid w:val="00BB24DC"/>
    <w:rsid w:val="00C33392"/>
    <w:rsid w:val="00C92863"/>
    <w:rsid w:val="00D30F9F"/>
    <w:rsid w:val="00D43785"/>
    <w:rsid w:val="00D45524"/>
    <w:rsid w:val="00DE045A"/>
    <w:rsid w:val="00DE40E4"/>
    <w:rsid w:val="00DF0797"/>
    <w:rsid w:val="00E9197D"/>
    <w:rsid w:val="00EB306F"/>
    <w:rsid w:val="00EB5E01"/>
    <w:rsid w:val="00F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B86E9"/>
  <w15:docId w15:val="{7D977472-2A5F-DB4C-91D0-5DC5D54A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B727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B3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3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0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3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06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306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66458"/>
    <w:rPr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A311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1B8"/>
    <w:rPr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A311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1B8"/>
    <w:rPr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42j3hro2ilax6vd/S-201X-00X.pdf?dl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s/cbcppjpubcdj8m0/TB-2014-009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7AED94-B544-A941-8A19-60BD66CE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Links>
    <vt:vector size="12" baseType="variant"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https://www.dropbox.com/s/cbcppjpubcdj8m0/TB-2014-009.pdf?dl=0</vt:lpwstr>
      </vt:variant>
      <vt:variant>
        <vt:lpwstr/>
      </vt:variant>
      <vt:variant>
        <vt:i4>655451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https://www.dropbox.com/s/42j3hro2ilax6vd/S-201X-00X.pdf?dl=0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</dc:creator>
  <cp:keywords/>
  <dc:description/>
  <cp:lastModifiedBy>Chris Clark</cp:lastModifiedBy>
  <cp:revision>2</cp:revision>
  <dcterms:created xsi:type="dcterms:W3CDTF">2019-06-04T23:36:00Z</dcterms:created>
  <dcterms:modified xsi:type="dcterms:W3CDTF">2019-06-04T23:36:00Z</dcterms:modified>
</cp:coreProperties>
</file>